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C49" w:rsidRDefault="00DA1C49" w:rsidP="00941A1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A1C49" w:rsidRDefault="00DA1C49" w:rsidP="00941A1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A1C49" w:rsidRDefault="00DA1C49" w:rsidP="00F65603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A1C49" w:rsidRPr="0027732F" w:rsidRDefault="00DA1C49" w:rsidP="00F65603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27732F">
        <w:rPr>
          <w:rFonts w:ascii="Times New Roman" w:hAnsi="Times New Roman"/>
          <w:sz w:val="24"/>
          <w:szCs w:val="24"/>
          <w:shd w:val="clear" w:color="auto" w:fill="FFFFFF"/>
        </w:rPr>
        <w:t>В Администрацию г.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7732F">
        <w:rPr>
          <w:rFonts w:ascii="Times New Roman" w:hAnsi="Times New Roman"/>
          <w:sz w:val="24"/>
          <w:szCs w:val="24"/>
          <w:shd w:val="clear" w:color="auto" w:fill="FFFFFF"/>
        </w:rPr>
        <w:t xml:space="preserve">о. Красногорск Московской области </w:t>
      </w:r>
    </w:p>
    <w:p w:rsidR="00DA1C49" w:rsidRPr="0027732F" w:rsidRDefault="00DA1C49" w:rsidP="00F65603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27732F">
        <w:rPr>
          <w:rFonts w:ascii="Times New Roman" w:hAnsi="Times New Roman"/>
          <w:sz w:val="24"/>
          <w:szCs w:val="24"/>
          <w:shd w:val="clear" w:color="auto" w:fill="FFFFFF"/>
        </w:rPr>
        <w:t>Адрес: 143404, Московская область, г. Красногорск, ул. Ленина, дом 4</w:t>
      </w:r>
    </w:p>
    <w:p w:rsidR="00DA1C49" w:rsidRPr="0027732F" w:rsidRDefault="00DA1C49" w:rsidP="00CB33A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A1C49" w:rsidRPr="0027732F" w:rsidRDefault="00DA1C49" w:rsidP="00F65603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27732F">
        <w:rPr>
          <w:rFonts w:ascii="Times New Roman" w:hAnsi="Times New Roman"/>
          <w:sz w:val="24"/>
          <w:szCs w:val="24"/>
          <w:shd w:val="clear" w:color="auto" w:fill="FFFFFF"/>
        </w:rPr>
        <w:t>Спасскому Алексею Петровичу</w:t>
      </w:r>
    </w:p>
    <w:p w:rsidR="00DA1C49" w:rsidRPr="0027732F" w:rsidRDefault="00DA1C49" w:rsidP="00F65603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Главе </w:t>
      </w:r>
      <w:r w:rsidRPr="00D34EF2">
        <w:rPr>
          <w:rFonts w:ascii="Times New Roman" w:hAnsi="Times New Roman"/>
          <w:sz w:val="24"/>
          <w:szCs w:val="24"/>
          <w:shd w:val="clear" w:color="auto" w:fill="FFFFFF"/>
        </w:rPr>
        <w:t>городского округа Красногорск</w:t>
      </w:r>
      <w:r w:rsidRPr="0027732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DA1C49" w:rsidRPr="0027732F" w:rsidRDefault="00DA1C49" w:rsidP="00F65603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27732F">
        <w:rPr>
          <w:rFonts w:ascii="Times New Roman" w:hAnsi="Times New Roman"/>
          <w:sz w:val="24"/>
          <w:szCs w:val="24"/>
          <w:shd w:val="clear" w:color="auto" w:fill="FFFFFF"/>
        </w:rPr>
        <w:t>Московской области</w:t>
      </w:r>
    </w:p>
    <w:p w:rsidR="00DA1C49" w:rsidRPr="00D34EF2" w:rsidRDefault="00DA1C49" w:rsidP="00F65603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A1C49" w:rsidRDefault="00DA1C49" w:rsidP="0027366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По поручению собственников и жителей МКД по адресу:</w:t>
      </w:r>
    </w:p>
    <w:p w:rsidR="00DA1C49" w:rsidRDefault="00DA1C49" w:rsidP="00F65603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г. Красногорск, Подмосковный б-р, 14</w:t>
      </w:r>
    </w:p>
    <w:p w:rsidR="00DA1C49" w:rsidRDefault="00DA1C49" w:rsidP="00F65603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член Совета дома</w:t>
      </w:r>
    </w:p>
    <w:p w:rsidR="00DA1C49" w:rsidRDefault="00DA1C49" w:rsidP="00D34EF2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A1C49" w:rsidRPr="0027366A" w:rsidRDefault="00DA1C49" w:rsidP="0027366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27366A">
        <w:rPr>
          <w:rFonts w:ascii="Times New Roman" w:hAnsi="Times New Roman"/>
          <w:sz w:val="24"/>
          <w:szCs w:val="24"/>
          <w:shd w:val="clear" w:color="auto" w:fill="FFFFFF"/>
        </w:rPr>
        <w:t>г. Красногорск, Подмосковный б-р, 12</w:t>
      </w:r>
    </w:p>
    <w:p w:rsidR="00DA1C49" w:rsidRPr="0027366A" w:rsidRDefault="00DA1C49" w:rsidP="0027366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27366A">
        <w:rPr>
          <w:rFonts w:ascii="Times New Roman" w:hAnsi="Times New Roman"/>
          <w:sz w:val="24"/>
          <w:szCs w:val="24"/>
          <w:shd w:val="clear" w:color="auto" w:fill="FFFFFF"/>
        </w:rPr>
        <w:t>председатель Совета дома</w:t>
      </w:r>
    </w:p>
    <w:p w:rsidR="00DA1C49" w:rsidRPr="00D34EF2" w:rsidRDefault="00DA1C49" w:rsidP="00941A1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A1C49" w:rsidRDefault="00DA1C49" w:rsidP="00941A1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ЗАЯВЛЕНИЕ</w:t>
      </w:r>
    </w:p>
    <w:p w:rsidR="00DA1C49" w:rsidRDefault="00DA1C49" w:rsidP="00A5442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A1C49" w:rsidRDefault="00DA1C49" w:rsidP="00941A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7732F">
        <w:rPr>
          <w:rFonts w:ascii="Times New Roman" w:hAnsi="Times New Roman"/>
          <w:sz w:val="24"/>
          <w:szCs w:val="24"/>
          <w:shd w:val="clear" w:color="auto" w:fill="FFFFFF"/>
        </w:rPr>
        <w:t>На территории микрорайона Красногорска «Павшинская пой</w:t>
      </w:r>
      <w:r>
        <w:rPr>
          <w:rFonts w:ascii="Times New Roman" w:hAnsi="Times New Roman"/>
          <w:sz w:val="24"/>
          <w:szCs w:val="24"/>
          <w:shd w:val="clear" w:color="auto" w:fill="FFFFFF"/>
        </w:rPr>
        <w:t>ма» между домами 12 и 14</w:t>
      </w:r>
      <w:r w:rsidRPr="0027732F">
        <w:rPr>
          <w:rFonts w:ascii="Times New Roman" w:hAnsi="Times New Roman"/>
          <w:sz w:val="24"/>
          <w:szCs w:val="24"/>
          <w:shd w:val="clear" w:color="auto" w:fill="FFFFFF"/>
        </w:rPr>
        <w:t xml:space="preserve"> по Подмосковному бу</w:t>
      </w:r>
      <w:r>
        <w:rPr>
          <w:rFonts w:ascii="Times New Roman" w:hAnsi="Times New Roman"/>
          <w:sz w:val="24"/>
          <w:szCs w:val="24"/>
          <w:shd w:val="clear" w:color="auto" w:fill="FFFFFF"/>
        </w:rPr>
        <w:t>львару, на городском тротуаре расположена контейнерная площадка (КП) для сбора мусора, предназначенная для двух названных домов.</w:t>
      </w:r>
    </w:p>
    <w:p w:rsidR="00DA1C49" w:rsidRDefault="00DA1C49" w:rsidP="00941A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Ранее на КП были установлены 8 черных контейнеров для сбора ТКО и 2 синих контейнера для сбора разделенных отходов. Доступ к контейнерам для жителей был свободный. В 2019 году КП была полностью закрыта глухим ограждением, установлены ворота с навесным замком. В доступе для жителей остались всего 4 черных и 2 синих контейнера. Остальные баки находятся вне доступа для жителей. С этого времени контейнерная площадка всегда переполнена мусором, так как контейнеров категорически не хватает, а мусор вывозится нерегулярно. Горы мусора лежат вне контейнеров внутри КП, а часто, прямо на тротуаре Подмосковного бульвара. Внутри площадки, особенно с 2021 года,  на земле всегда много грязи и мусора с пищевыми отходами, состояние антисанитарное. В связи с чем развелось огромное количество крыс, </w:t>
      </w:r>
      <w:r w:rsidRPr="00FE1AC2">
        <w:rPr>
          <w:rFonts w:ascii="Times New Roman" w:hAnsi="Times New Roman"/>
          <w:sz w:val="24"/>
          <w:szCs w:val="24"/>
          <w:shd w:val="clear" w:color="auto" w:fill="FFFFFF"/>
        </w:rPr>
        <w:t>которые являются разносчиками опасных заболеваний и представляют угрозу санитарно-эпидемиологическому благополучию жителей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FE1A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Вокруг КП, вокруг домов все газоны изрыты норами. Р</w:t>
      </w:r>
      <w:r w:rsidRPr="00FE1AC2">
        <w:rPr>
          <w:rFonts w:ascii="Times New Roman" w:hAnsi="Times New Roman"/>
          <w:sz w:val="24"/>
          <w:szCs w:val="24"/>
          <w:shd w:val="clear" w:color="auto" w:fill="FFFFFF"/>
        </w:rPr>
        <w:t xml:space="preserve">асплодившиеся в значительных масштабах крысы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уже проникли в квартиры жителей, даже на верхние этажи, </w:t>
      </w:r>
      <w:r w:rsidRPr="00FE1AC2">
        <w:rPr>
          <w:rFonts w:ascii="Times New Roman" w:hAnsi="Times New Roman"/>
          <w:sz w:val="24"/>
          <w:szCs w:val="24"/>
          <w:shd w:val="clear" w:color="auto" w:fill="FFFFFF"/>
        </w:rPr>
        <w:t xml:space="preserve">проникают в автомобили </w:t>
      </w:r>
      <w:r>
        <w:rPr>
          <w:rFonts w:ascii="Times New Roman" w:hAnsi="Times New Roman"/>
          <w:sz w:val="24"/>
          <w:szCs w:val="24"/>
          <w:shd w:val="clear" w:color="auto" w:fill="FFFFFF"/>
        </w:rPr>
        <w:t>и портят</w:t>
      </w:r>
      <w:r w:rsidRPr="00FE1AC2">
        <w:rPr>
          <w:rFonts w:ascii="Times New Roman" w:hAnsi="Times New Roman"/>
          <w:sz w:val="24"/>
          <w:szCs w:val="24"/>
          <w:shd w:val="clear" w:color="auto" w:fill="FFFFFF"/>
        </w:rPr>
        <w:t xml:space="preserve"> имущество, перегрызая пров</w:t>
      </w:r>
      <w:r>
        <w:rPr>
          <w:rFonts w:ascii="Times New Roman" w:hAnsi="Times New Roman"/>
          <w:sz w:val="24"/>
          <w:szCs w:val="24"/>
          <w:shd w:val="clear" w:color="auto" w:fill="FFFFFF"/>
        </w:rPr>
        <w:t>одку и электронику</w:t>
      </w:r>
      <w:r w:rsidRPr="00FE1AC2">
        <w:rPr>
          <w:rFonts w:ascii="Times New Roman" w:hAnsi="Times New Roman"/>
          <w:sz w:val="24"/>
          <w:szCs w:val="24"/>
          <w:shd w:val="clear" w:color="auto" w:fill="FFFFFF"/>
        </w:rPr>
        <w:t>, оставляя продукты своей жизнедеятельности внутри автомобилей</w:t>
      </w:r>
      <w:r>
        <w:rPr>
          <w:rFonts w:ascii="Times New Roman" w:hAnsi="Times New Roman"/>
          <w:sz w:val="24"/>
          <w:szCs w:val="24"/>
          <w:shd w:val="clear" w:color="auto" w:fill="FFFFFF"/>
        </w:rPr>
        <w:t>. Проведенные недавно обычные меры по травле грызунов результата не дали. Требуется проведение серьезных истребительных работ.</w:t>
      </w:r>
    </w:p>
    <w:p w:rsidR="00DA1C49" w:rsidRDefault="00DA1C49" w:rsidP="00941A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A1C49" w:rsidRDefault="00DA1C49" w:rsidP="00941A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Вне доступа стали синие контейнеры, предназначенные для раздельного сбора мусора. В результате идея раздельного сбора мусора дискредитирована, так как очень часто этот мусор просто некуда выбросить для целей переработки.  Синие баки либо ставят стоят вторым рядом, либо их не видно из-за глухого ограждения, </w:t>
      </w:r>
    </w:p>
    <w:p w:rsidR="00DA1C49" w:rsidRDefault="00DA1C49" w:rsidP="007B10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Жителям перекрыт доступ к оплаченной услуге по КГО, что незаконно и вызывает оправданное недовольство. В результате крупные домашние предметы, упаковка вынужденно попадают в контейнеры, предназначенные для ТБО.</w:t>
      </w:r>
    </w:p>
    <w:p w:rsidR="00DA1C49" w:rsidRDefault="00DA1C49" w:rsidP="00941A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Также внутри КП скапливаются горы крупногабаритного мусора, который РО не вывозит регулярно, поданные заявки выполняются редко.</w:t>
      </w:r>
    </w:p>
    <w:p w:rsidR="00DA1C49" w:rsidRDefault="00DA1C49" w:rsidP="00941A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На КП не установлены дополнительные контейнеры для торговых помещений, которые в своей деятельности также производят отходы и пользуются данной КП. </w:t>
      </w:r>
    </w:p>
    <w:p w:rsidR="00DA1C49" w:rsidRDefault="00DA1C49" w:rsidP="00B765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A1C49" w:rsidRDefault="00DA1C49" w:rsidP="00941A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Жилая площадь </w:t>
      </w:r>
      <w:r w:rsidRPr="00DD77D4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МКД Подмосковный, 12</w:t>
      </w:r>
      <w:r w:rsidRPr="00DD77D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составляет 45300,9 кв.м. Площадь нежилых торговых и офисных помещений составляет </w:t>
      </w:r>
      <w:smartTag w:uri="urn:schemas-microsoft-com:office:smarttags" w:element="metricconverter">
        <w:smartTagPr>
          <w:attr w:name="ProductID" w:val="1962,7 кв. м"/>
        </w:smartTagPr>
        <w:r>
          <w:rPr>
            <w:rFonts w:ascii="Times New Roman" w:hAnsi="Times New Roman"/>
            <w:sz w:val="24"/>
            <w:szCs w:val="24"/>
            <w:shd w:val="clear" w:color="auto" w:fill="FFFFFF"/>
          </w:rPr>
          <w:t>1962,7 кв. м</w:t>
        </w:r>
      </w:smartTag>
      <w:r>
        <w:rPr>
          <w:rFonts w:ascii="Times New Roman" w:hAnsi="Times New Roman"/>
          <w:sz w:val="24"/>
          <w:szCs w:val="24"/>
          <w:shd w:val="clear" w:color="auto" w:fill="FFFFFF"/>
        </w:rPr>
        <w:t>. Оплата жителями производится по нормативу, по 9,02 руб. с кв. м жилой площади по платежкам от УК «Родной городок».</w:t>
      </w:r>
    </w:p>
    <w:p w:rsidR="00DA1C49" w:rsidRDefault="00DA1C49" w:rsidP="00941A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D77D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Норматив по ТБО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для жителей данного МКД составляет 45300,9 х 0,087 = 3941,1 м3/год. В день </w:t>
      </w:r>
      <w:smartTag w:uri="urn:schemas-microsoft-com:office:smarttags" w:element="metricconverter">
        <w:smartTagPr>
          <w:attr w:name="ProductID" w:val="10,8 м3"/>
        </w:smartTagPr>
        <w:r>
          <w:rPr>
            <w:rFonts w:ascii="Times New Roman" w:hAnsi="Times New Roman"/>
            <w:sz w:val="24"/>
            <w:szCs w:val="24"/>
            <w:shd w:val="clear" w:color="auto" w:fill="FFFFFF"/>
          </w:rPr>
          <w:t>10,8 м3</w:t>
        </w:r>
      </w:smartTag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DA1C49" w:rsidRDefault="00DA1C49" w:rsidP="00E71C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Для этого объема по нормативу необходимо:</w:t>
      </w:r>
    </w:p>
    <w:p w:rsidR="00DA1C49" w:rsidRDefault="00DA1C49" w:rsidP="00941A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для ТБО 9 черных контейнеров (</w:t>
      </w:r>
      <w:smartTag w:uri="urn:schemas-microsoft-com:office:smarttags" w:element="metricconverter">
        <w:smartTagPr>
          <w:attr w:name="ProductID" w:val="1.1 м3"/>
        </w:smartTagPr>
        <w:r>
          <w:rPr>
            <w:rFonts w:ascii="Times New Roman" w:hAnsi="Times New Roman"/>
            <w:sz w:val="24"/>
            <w:szCs w:val="24"/>
            <w:shd w:val="clear" w:color="auto" w:fill="FFFFFF"/>
          </w:rPr>
          <w:t>1.1 м3</w:t>
        </w:r>
      </w:smartTag>
      <w:r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DA1C49" w:rsidRDefault="00DA1C49" w:rsidP="00941A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для разделенного мусора 1 синий контейнер (</w:t>
      </w:r>
      <w:smartTag w:uri="urn:schemas-microsoft-com:office:smarttags" w:element="metricconverter">
        <w:smartTagPr>
          <w:attr w:name="ProductID" w:val="0.9 м3"/>
        </w:smartTagPr>
        <w:r>
          <w:rPr>
            <w:rFonts w:ascii="Times New Roman" w:hAnsi="Times New Roman"/>
            <w:sz w:val="24"/>
            <w:szCs w:val="24"/>
            <w:shd w:val="clear" w:color="auto" w:fill="FFFFFF"/>
          </w:rPr>
          <w:t>0.9 м3</w:t>
        </w:r>
      </w:smartTag>
      <w:r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DA1C49" w:rsidRDefault="00DA1C49" w:rsidP="00941A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 ежедневным вывозом.</w:t>
      </w:r>
    </w:p>
    <w:p w:rsidR="00DA1C49" w:rsidRPr="000205B5" w:rsidRDefault="00DA1C49" w:rsidP="00941A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205B5">
        <w:rPr>
          <w:rFonts w:ascii="Times New Roman" w:hAnsi="Times New Roman"/>
          <w:b/>
          <w:sz w:val="24"/>
          <w:szCs w:val="24"/>
          <w:shd w:val="clear" w:color="auto" w:fill="FFFFFF"/>
        </w:rPr>
        <w:t>ВСЕГО 10 контейнеров.</w:t>
      </w:r>
    </w:p>
    <w:p w:rsidR="00DA1C49" w:rsidRDefault="00DA1C49" w:rsidP="00E71C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DD77D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Норматив по КГО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составляет  45300,9 х 0,027=1223,1 м3 в год. В неделю </w:t>
      </w:r>
      <w:smartTag w:uri="urn:schemas-microsoft-com:office:smarttags" w:element="metricconverter">
        <w:smartTagPr>
          <w:attr w:name="ProductID" w:val="23,52 м3"/>
        </w:smartTagPr>
        <w:r>
          <w:rPr>
            <w:rFonts w:ascii="Times New Roman" w:hAnsi="Times New Roman"/>
            <w:sz w:val="24"/>
            <w:szCs w:val="24"/>
            <w:shd w:val="clear" w:color="auto" w:fill="FFFFFF"/>
          </w:rPr>
          <w:t>23,52 м3</w:t>
        </w:r>
      </w:smartTag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DA1C49" w:rsidRDefault="00DA1C49" w:rsidP="00E71C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Для этого объема по нормативу необходимо вывозить КГО 3 раза в неделю в условном объеме </w:t>
      </w:r>
      <w:smartTag w:uri="urn:schemas-microsoft-com:office:smarttags" w:element="metricconverter">
        <w:smartTagPr>
          <w:attr w:name="ProductID" w:val="8 м3"/>
        </w:smartTagPr>
        <w:r>
          <w:rPr>
            <w:rFonts w:ascii="Times New Roman" w:hAnsi="Times New Roman"/>
            <w:sz w:val="24"/>
            <w:szCs w:val="24"/>
            <w:shd w:val="clear" w:color="auto" w:fill="FFFFFF"/>
          </w:rPr>
          <w:t>8 м3</w:t>
        </w:r>
      </w:smartTag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DA1C49" w:rsidRDefault="00DA1C49" w:rsidP="00E71C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ab/>
        <w:t>Дополнительно необходимы контейнеры для коммерческих торговых помещений, расположенных на 1 этаже МКД, с которыми РО обязан заключить договоры.</w:t>
      </w:r>
    </w:p>
    <w:p w:rsidR="00DA1C49" w:rsidRDefault="00DA1C49" w:rsidP="00E71C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При этом, по МКД Подмосковный, 12 у Регионального оператора заключен договор на вывоз лишь 2-х черных контейнеров для ТБО в день. </w:t>
      </w:r>
    </w:p>
    <w:p w:rsidR="00DA1C49" w:rsidRDefault="00DA1C49" w:rsidP="00036C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 Реестре КП, опубликованном на сайте администрации в строке 256 вывоз по факту (договор с УК «Родной городок») в объеме </w:t>
      </w:r>
      <w:smartTag w:uri="urn:schemas-microsoft-com:office:smarttags" w:element="metricconverter">
        <w:smartTagPr>
          <w:attr w:name="ProductID" w:val="575,5 м3"/>
        </w:smartTagPr>
        <w:r>
          <w:rPr>
            <w:rFonts w:ascii="Times New Roman" w:hAnsi="Times New Roman"/>
            <w:sz w:val="24"/>
            <w:szCs w:val="24"/>
            <w:shd w:val="clear" w:color="auto" w:fill="FFFFFF"/>
          </w:rPr>
          <w:t>575,5 м3</w:t>
        </w:r>
      </w:smartTag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/год и 47,95 м3/мес. Данные цифры вызывают вопрос, так как это объем 1, 45 контейнеров, что для данного огромного МКД неприемлемо.</w:t>
      </w:r>
    </w:p>
    <w:p w:rsidR="00DA1C49" w:rsidRDefault="00DA1C49" w:rsidP="00941A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A1C49" w:rsidRDefault="00DA1C49" w:rsidP="00E71C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Жилая площадь </w:t>
      </w:r>
      <w:r w:rsidRPr="00DD77D4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МКД Подмосковный, 14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составляет 22285,4 кв.м. Площадь нежилых/торговых помещений составляет 970,7 кв.м. Оплата жителями производится по нормативу 9,02 руб. с кв.м жилой площади. МКД имеет прямой договор с Региональным оператором с 01.04.2020. Оплата производится по платежкам МосОблЕИРЦ.</w:t>
      </w:r>
    </w:p>
    <w:p w:rsidR="00DA1C49" w:rsidRDefault="00DA1C49" w:rsidP="00941A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Норматив по ТБО для жителей данного МКД составляет 22285,4 х 0,087 = 1938,8 м3/год. В день </w:t>
      </w:r>
      <w:smartTag w:uri="urn:schemas-microsoft-com:office:smarttags" w:element="metricconverter">
        <w:smartTagPr>
          <w:attr w:name="ProductID" w:val="5,3 м3"/>
        </w:smartTagPr>
        <w:r>
          <w:rPr>
            <w:rFonts w:ascii="Times New Roman" w:hAnsi="Times New Roman"/>
            <w:sz w:val="24"/>
            <w:szCs w:val="24"/>
            <w:shd w:val="clear" w:color="auto" w:fill="FFFFFF"/>
          </w:rPr>
          <w:t>5,3 м3</w:t>
        </w:r>
      </w:smartTag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DA1C49" w:rsidRDefault="00DA1C49" w:rsidP="00941A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Для этого объема необходимо:</w:t>
      </w:r>
    </w:p>
    <w:p w:rsidR="00DA1C49" w:rsidRDefault="00DA1C49" w:rsidP="00941A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для ТБО 4 черных контейнера (</w:t>
      </w:r>
      <w:smartTag w:uri="urn:schemas-microsoft-com:office:smarttags" w:element="metricconverter">
        <w:smartTagPr>
          <w:attr w:name="ProductID" w:val="1.1 м3"/>
        </w:smartTagPr>
        <w:r>
          <w:rPr>
            <w:rFonts w:ascii="Times New Roman" w:hAnsi="Times New Roman"/>
            <w:sz w:val="24"/>
            <w:szCs w:val="24"/>
            <w:shd w:val="clear" w:color="auto" w:fill="FFFFFF"/>
          </w:rPr>
          <w:t>1.1 м3</w:t>
        </w:r>
      </w:smartTag>
      <w:r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DA1C49" w:rsidRDefault="00DA1C49" w:rsidP="00941A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для разделенного мусора 1 синий контейнер (</w:t>
      </w:r>
      <w:smartTag w:uri="urn:schemas-microsoft-com:office:smarttags" w:element="metricconverter">
        <w:smartTagPr>
          <w:attr w:name="ProductID" w:val="0.9 м3"/>
        </w:smartTagPr>
        <w:r>
          <w:rPr>
            <w:rFonts w:ascii="Times New Roman" w:hAnsi="Times New Roman"/>
            <w:sz w:val="24"/>
            <w:szCs w:val="24"/>
            <w:shd w:val="clear" w:color="auto" w:fill="FFFFFF"/>
          </w:rPr>
          <w:t>0.9 м3</w:t>
        </w:r>
      </w:smartTag>
      <w:r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DA1C49" w:rsidRDefault="00DA1C49" w:rsidP="00941A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 ежедневным вывозом.</w:t>
      </w:r>
    </w:p>
    <w:p w:rsidR="00DA1C49" w:rsidRPr="000205B5" w:rsidRDefault="00DA1C49" w:rsidP="00941A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205B5">
        <w:rPr>
          <w:rFonts w:ascii="Times New Roman" w:hAnsi="Times New Roman"/>
          <w:b/>
          <w:sz w:val="24"/>
          <w:szCs w:val="24"/>
          <w:shd w:val="clear" w:color="auto" w:fill="FFFFFF"/>
        </w:rPr>
        <w:t>ВСЕГО 5 контейнеров.</w:t>
      </w:r>
    </w:p>
    <w:p w:rsidR="00DA1C49" w:rsidRDefault="00DA1C49" w:rsidP="00941A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Норматив по КГО составляет 22285,4 х 0,027 = </w:t>
      </w:r>
      <w:smartTag w:uri="urn:schemas-microsoft-com:office:smarttags" w:element="metricconverter">
        <w:smartTagPr>
          <w:attr w:name="ProductID" w:val="601,7 м3"/>
        </w:smartTagPr>
        <w:r>
          <w:rPr>
            <w:rFonts w:ascii="Times New Roman" w:hAnsi="Times New Roman"/>
            <w:sz w:val="24"/>
            <w:szCs w:val="24"/>
            <w:shd w:val="clear" w:color="auto" w:fill="FFFFFF"/>
          </w:rPr>
          <w:t>601,7 м3</w:t>
        </w:r>
      </w:smartTag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 год. В неделю </w:t>
      </w:r>
      <w:smartTag w:uri="urn:schemas-microsoft-com:office:smarttags" w:element="metricconverter">
        <w:smartTagPr>
          <w:attr w:name="ProductID" w:val="11,57 м3"/>
        </w:smartTagPr>
        <w:r>
          <w:rPr>
            <w:rFonts w:ascii="Times New Roman" w:hAnsi="Times New Roman"/>
            <w:sz w:val="24"/>
            <w:szCs w:val="24"/>
            <w:shd w:val="clear" w:color="auto" w:fill="FFFFFF"/>
          </w:rPr>
          <w:t>11,57 м3</w:t>
        </w:r>
      </w:smartTag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Для этого объема по нормативу необходимо вывозить КГО 1-2 раза в неделю в условном объеме </w:t>
      </w:r>
      <w:smartTag w:uri="urn:schemas-microsoft-com:office:smarttags" w:element="metricconverter">
        <w:smartTagPr>
          <w:attr w:name="ProductID" w:val="8 м3"/>
        </w:smartTagPr>
        <w:r>
          <w:rPr>
            <w:rFonts w:ascii="Times New Roman" w:hAnsi="Times New Roman"/>
            <w:sz w:val="24"/>
            <w:szCs w:val="24"/>
            <w:shd w:val="clear" w:color="auto" w:fill="FFFFFF"/>
          </w:rPr>
          <w:t>8 м3</w:t>
        </w:r>
      </w:smartTag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DA1C49" w:rsidRDefault="00DA1C49" w:rsidP="00941A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Дополнительно необходимы контейнеры для торговых помещений, расположенных на 1 этаже МКД, с которыми РО обязан заключить договоры.</w:t>
      </w:r>
    </w:p>
    <w:p w:rsidR="00DA1C49" w:rsidRDefault="00DA1C49" w:rsidP="00941A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 реестре КП, опубликованном на сайте администрации в строке 257 вывоз по нормативу с КП  Подмосковный 12 и 14 3479,01 м3/год и 281,91 м3/мес. Указанный объем соответствует  9.6 черным контейнерам для ТБО в день.</w:t>
      </w:r>
      <w:r w:rsidRPr="00D6136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DA1C49" w:rsidRPr="00D6136E" w:rsidRDefault="00DA1C49" w:rsidP="00941A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 w:rsidRPr="00D6136E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Но реально в доступе</w:t>
      </w:r>
      <w:r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жителей</w:t>
      </w:r>
      <w:r w:rsidRPr="00D6136E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находятся всего 4-5 контейнеров. </w:t>
      </w:r>
      <w:r>
        <w:rPr>
          <w:rFonts w:ascii="Times New Roman" w:hAnsi="Times New Roman"/>
          <w:sz w:val="24"/>
          <w:szCs w:val="24"/>
          <w:u w:val="single"/>
          <w:shd w:val="clear" w:color="auto" w:fill="FFFFFF"/>
        </w:rPr>
        <w:t>И Регоператор вывозит лишь треть от нормативного объема. В глубине КП стоят контейнеры один в одном, без использования, к ним перекрыт доступ замком на воротах.</w:t>
      </w:r>
    </w:p>
    <w:p w:rsidR="00DA1C49" w:rsidRDefault="00DA1C49" w:rsidP="00C163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A1C49" w:rsidRPr="000303DB" w:rsidRDefault="00DA1C49" w:rsidP="00C163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303D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Таким образом, </w:t>
      </w:r>
      <w:r w:rsidRPr="000303DB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по нормативу</w:t>
      </w:r>
      <w:r w:rsidRPr="000303D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на КП для двух домов Подмосковный 12 и 14  должно быть  всего 15 контейнеров, из них 13 черных для ТБО и 2 синих для разделенного мусора. Мусор из черных контейнеров должен вывозиться ежедневно, из синих через день.</w:t>
      </w:r>
    </w:p>
    <w:p w:rsidR="00DA1C49" w:rsidRPr="000303DB" w:rsidRDefault="00DA1C49" w:rsidP="00C163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303DB">
        <w:rPr>
          <w:rFonts w:ascii="Times New Roman" w:hAnsi="Times New Roman"/>
          <w:b/>
          <w:sz w:val="24"/>
          <w:szCs w:val="24"/>
          <w:shd w:val="clear" w:color="auto" w:fill="FFFFFF"/>
        </w:rPr>
        <w:t>Для коммерческих помещений должны быть установлены дополнительные контейнеры, заключены договоры.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Это 4-5 контейнеров дополнительно.</w:t>
      </w:r>
    </w:p>
    <w:p w:rsidR="00DA1C49" w:rsidRPr="000303DB" w:rsidRDefault="00DA1C49" w:rsidP="00C163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303DB">
        <w:rPr>
          <w:rFonts w:ascii="Times New Roman" w:hAnsi="Times New Roman"/>
          <w:b/>
          <w:sz w:val="24"/>
          <w:szCs w:val="24"/>
          <w:shd w:val="clear" w:color="auto" w:fill="FFFFFF"/>
        </w:rPr>
        <w:t>КГО должны вывозиться не реже 4-х раз в неделю.</w:t>
      </w:r>
    </w:p>
    <w:p w:rsidR="00DA1C49" w:rsidRPr="000303DB" w:rsidRDefault="00DA1C49" w:rsidP="00C163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303DB">
        <w:rPr>
          <w:rFonts w:ascii="Times New Roman" w:hAnsi="Times New Roman"/>
          <w:b/>
          <w:sz w:val="24"/>
          <w:szCs w:val="24"/>
          <w:shd w:val="clear" w:color="auto" w:fill="FFFFFF"/>
        </w:rPr>
        <w:t>У жителей должен быть свободный доступ как к ко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нтейнерам, так и к месту сбора </w:t>
      </w:r>
      <w:r w:rsidRPr="000303DB">
        <w:rPr>
          <w:rFonts w:ascii="Times New Roman" w:hAnsi="Times New Roman"/>
          <w:b/>
          <w:sz w:val="24"/>
          <w:szCs w:val="24"/>
          <w:shd w:val="clear" w:color="auto" w:fill="FFFFFF"/>
        </w:rPr>
        <w:t>К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Г</w:t>
      </w:r>
      <w:r w:rsidRPr="000303D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О, так как эти услуги оплачиваются. </w:t>
      </w:r>
    </w:p>
    <w:p w:rsidR="00DA1C49" w:rsidRPr="000303DB" w:rsidRDefault="00DA1C49" w:rsidP="008732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303DB">
        <w:rPr>
          <w:rFonts w:ascii="Times New Roman" w:hAnsi="Times New Roman"/>
          <w:b/>
          <w:sz w:val="24"/>
          <w:szCs w:val="24"/>
          <w:shd w:val="clear" w:color="auto" w:fill="FFFFFF"/>
        </w:rPr>
        <w:t>На КП должен производится ежедневный подбор мусора, уборка, регулярная мойка, санобработка, дератизация.</w:t>
      </w:r>
    </w:p>
    <w:p w:rsidR="00DA1C49" w:rsidRDefault="00DA1C49" w:rsidP="00941A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A1C49" w:rsidRDefault="00DA1C49" w:rsidP="008732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Наши многочисленные и регулярные обращения с данной проблемой к ответственным сотрудникам городской администрации, Региональному оператору результата не дают.</w:t>
      </w:r>
    </w:p>
    <w:p w:rsidR="00DA1C49" w:rsidRDefault="00DA1C49" w:rsidP="008732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7324D">
        <w:rPr>
          <w:rFonts w:ascii="Times New Roman" w:hAnsi="Times New Roman"/>
          <w:sz w:val="24"/>
          <w:szCs w:val="24"/>
          <w:shd w:val="clear" w:color="auto" w:fill="FFFFFF"/>
        </w:rPr>
        <w:t xml:space="preserve">Согласно п. 18 ч. 1 ст. 14 ФЗ от 6 октября </w:t>
      </w:r>
      <w:smartTag w:uri="urn:schemas-microsoft-com:office:smarttags" w:element="metricconverter">
        <w:smartTagPr>
          <w:attr w:name="ProductID" w:val="2003 г"/>
        </w:smartTagPr>
        <w:r w:rsidRPr="0087324D">
          <w:rPr>
            <w:rFonts w:ascii="Times New Roman" w:hAnsi="Times New Roman"/>
            <w:sz w:val="24"/>
            <w:szCs w:val="24"/>
            <w:shd w:val="clear" w:color="auto" w:fill="FFFFFF"/>
          </w:rPr>
          <w:t>2003 г</w:t>
        </w:r>
      </w:smartTag>
      <w:r w:rsidRPr="0087324D">
        <w:rPr>
          <w:rFonts w:ascii="Times New Roman" w:hAnsi="Times New Roman"/>
          <w:sz w:val="24"/>
          <w:szCs w:val="24"/>
          <w:shd w:val="clear" w:color="auto" w:fill="FFFFFF"/>
        </w:rPr>
        <w:t>. N 131-ФЗ "Об общих принципах организации местного самоуправления в Российской Федерации" к вопросам местного значения городского поселения относятся: участие в организации деятельности по накоплению (в том числе раздельному накоплению) и транспортированию твердых коммунальных отходов.</w:t>
      </w:r>
    </w:p>
    <w:p w:rsidR="00DA1C49" w:rsidRPr="0087324D" w:rsidRDefault="00DA1C49" w:rsidP="008732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7324D">
        <w:rPr>
          <w:rFonts w:ascii="Times New Roman" w:hAnsi="Times New Roman"/>
          <w:sz w:val="24"/>
          <w:szCs w:val="24"/>
          <w:shd w:val="clear" w:color="auto" w:fill="FFFFFF"/>
        </w:rPr>
        <w:t xml:space="preserve">Согласно п. 3. Постановление Правительства РФ от 31 августа </w:t>
      </w:r>
      <w:smartTag w:uri="urn:schemas-microsoft-com:office:smarttags" w:element="metricconverter">
        <w:smartTagPr>
          <w:attr w:name="ProductID" w:val="2018 г"/>
        </w:smartTagPr>
        <w:r w:rsidRPr="0087324D">
          <w:rPr>
            <w:rFonts w:ascii="Times New Roman" w:hAnsi="Times New Roman"/>
            <w:sz w:val="24"/>
            <w:szCs w:val="24"/>
            <w:shd w:val="clear" w:color="auto" w:fill="FFFFFF"/>
          </w:rPr>
          <w:t>2018 г</w:t>
        </w:r>
      </w:smartTag>
      <w:r w:rsidRPr="0087324D">
        <w:rPr>
          <w:rFonts w:ascii="Times New Roman" w:hAnsi="Times New Roman"/>
          <w:sz w:val="24"/>
          <w:szCs w:val="24"/>
          <w:shd w:val="clear" w:color="auto" w:fill="FFFFFF"/>
        </w:rPr>
        <w:t>. N 1039 "Об утверждении Правил обустройства мест (площадок) накопления твердых коммунальных отходов и ведения их реестра" места (площадки) накопления твердых коммунальных отходов создаются о</w:t>
      </w:r>
      <w:r>
        <w:rPr>
          <w:rFonts w:ascii="Times New Roman" w:hAnsi="Times New Roman"/>
          <w:sz w:val="24"/>
          <w:szCs w:val="24"/>
          <w:shd w:val="clear" w:color="auto" w:fill="FFFFFF"/>
        </w:rPr>
        <w:t>рганами местного самоуправления….</w:t>
      </w:r>
      <w:r w:rsidRPr="0087324D">
        <w:rPr>
          <w:rFonts w:ascii="Times New Roman" w:hAnsi="Times New Roman"/>
          <w:sz w:val="24"/>
          <w:szCs w:val="24"/>
          <w:shd w:val="clear" w:color="auto" w:fill="FFFFFF"/>
        </w:rPr>
        <w:t xml:space="preserve"> Органы местного самоуправления создают места (площадки) накопления твердых коммунальных отходов путем принятия решения в соответствии с требованиями правил благоустройства такого муниципального образования,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DA1C49" w:rsidRDefault="00DA1C49" w:rsidP="008732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7324D">
        <w:rPr>
          <w:rFonts w:ascii="Times New Roman" w:hAnsi="Times New Roman"/>
          <w:sz w:val="24"/>
          <w:szCs w:val="24"/>
          <w:shd w:val="clear" w:color="auto" w:fill="FFFFFF"/>
        </w:rPr>
        <w:t xml:space="preserve">Согласно ч. 3 ст. 12 ФЗ от 24 июня </w:t>
      </w:r>
      <w:smartTag w:uri="urn:schemas-microsoft-com:office:smarttags" w:element="metricconverter">
        <w:smartTagPr>
          <w:attr w:name="ProductID" w:val="1998 г"/>
        </w:smartTagPr>
        <w:r w:rsidRPr="0087324D">
          <w:rPr>
            <w:rFonts w:ascii="Times New Roman" w:hAnsi="Times New Roman"/>
            <w:sz w:val="24"/>
            <w:szCs w:val="24"/>
            <w:shd w:val="clear" w:color="auto" w:fill="FFFFFF"/>
          </w:rPr>
          <w:t>1998 г</w:t>
        </w:r>
      </w:smartTag>
      <w:r w:rsidRPr="0087324D">
        <w:rPr>
          <w:rFonts w:ascii="Times New Roman" w:hAnsi="Times New Roman"/>
          <w:sz w:val="24"/>
          <w:szCs w:val="24"/>
          <w:shd w:val="clear" w:color="auto" w:fill="FFFFFF"/>
        </w:rPr>
        <w:t>. N 89-ФЗ "Об отходах производства и потребления" на территориях объектов размещения отходов и в пределах их воздействия на окружающую среду собственники объектов размещения отходов, а также лица, во владении или в пользовании которых находятся объекты размещения отходов, обязаны проводить мониторинг состояния и загрязнения окружающей среды в порядке, установленном федеральными органами исполнительной власти в области обращения с отходами в соответствии со своей компетенцией.</w:t>
      </w:r>
    </w:p>
    <w:p w:rsidR="00DA1C49" w:rsidRDefault="00DA1C49" w:rsidP="008732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A1C49" w:rsidRPr="00D6136E" w:rsidRDefault="00DA1C49" w:rsidP="008732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На основании </w:t>
      </w:r>
      <w:r w:rsidRPr="00D6136E">
        <w:rPr>
          <w:rFonts w:ascii="Times New Roman" w:hAnsi="Times New Roman"/>
          <w:b/>
          <w:sz w:val="24"/>
          <w:szCs w:val="24"/>
          <w:shd w:val="clear" w:color="auto" w:fill="FFFFFF"/>
        </w:rPr>
        <w:t>изложеннного просим:</w:t>
      </w:r>
    </w:p>
    <w:p w:rsidR="00DA1C49" w:rsidRDefault="00DA1C49" w:rsidP="0087324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A1C49" w:rsidRDefault="00DA1C49" w:rsidP="0087324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5749F">
        <w:rPr>
          <w:rFonts w:ascii="Times New Roman" w:hAnsi="Times New Roman"/>
          <w:sz w:val="24"/>
          <w:szCs w:val="24"/>
          <w:shd w:val="clear" w:color="auto" w:fill="FFFFFF"/>
        </w:rPr>
        <w:t>1.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Произвести реконструкцию КП, предназначенную для двух МКД Подмосковный 12 и 14, используя современные разработки в данной области.</w:t>
      </w:r>
    </w:p>
    <w:p w:rsidR="00DA1C49" w:rsidRDefault="00DA1C49" w:rsidP="0087324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ab/>
        <w:t>Считаем, что возможно сделать хотя бы одну образцовую КП в Павшинской пойме по современным стандартам, чистую и удобную, с достаточным количеством контейнеров и современным оборудованием.</w:t>
      </w:r>
    </w:p>
    <w:p w:rsidR="00DA1C49" w:rsidRDefault="00DA1C49" w:rsidP="0087324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A1C49" w:rsidRDefault="00DA1C49" w:rsidP="0087324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5749F">
        <w:rPr>
          <w:rFonts w:ascii="Times New Roman" w:hAnsi="Times New Roman"/>
          <w:sz w:val="24"/>
          <w:szCs w:val="24"/>
          <w:shd w:val="clear" w:color="auto" w:fill="FFFFFF"/>
        </w:rPr>
        <w:t>2.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Установить на КП в свободном доступе </w:t>
      </w:r>
      <w:r w:rsidRPr="000303DB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нормативное количество контейнеров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как для сбора ТБО, разделенного мусора, так и для других отходов, например, стекла, бумаги, пластика. </w:t>
      </w:r>
    </w:p>
    <w:p w:rsidR="00DA1C49" w:rsidRDefault="00DA1C49" w:rsidP="0087324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A1C49" w:rsidRDefault="00DA1C49" w:rsidP="0087324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 Организовать на КП место сбора КГО.</w:t>
      </w:r>
    </w:p>
    <w:p w:rsidR="00DA1C49" w:rsidRDefault="00DA1C49" w:rsidP="0087324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A1C49" w:rsidRDefault="00DA1C49" w:rsidP="0087324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4. Принять меры к Региональному оператору для соблюдения им нормативного графика вывоза мусора всех видов. График вывоза разместить на видном месте с контактами ответственных.</w:t>
      </w:r>
    </w:p>
    <w:p w:rsidR="00DA1C49" w:rsidRDefault="00DA1C49" w:rsidP="0087324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A1C49" w:rsidRDefault="00DA1C49" w:rsidP="0087324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5. Разместить информацию о раздельном сборе, контактами обслуживающих компаний, контактами надзорных органов и администрации.</w:t>
      </w:r>
    </w:p>
    <w:p w:rsidR="00DA1C49" w:rsidRDefault="00DA1C49" w:rsidP="0087324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A1C49" w:rsidRPr="00D34EF2" w:rsidRDefault="00DA1C49" w:rsidP="0087324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6. Произвести срочную качественную дератизацию КП и близлежащих территорий. Установить на КП мышеловки.</w:t>
      </w:r>
    </w:p>
    <w:p w:rsidR="00DA1C49" w:rsidRDefault="00DA1C49" w:rsidP="0087324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A1C49" w:rsidRPr="00D34EF2" w:rsidRDefault="00DA1C49" w:rsidP="0087324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7. Производить регулярную  уборку, помывку, санобработку, дератизацию КП. График указанных работ разместить на КП. </w:t>
      </w:r>
    </w:p>
    <w:p w:rsidR="00DA1C49" w:rsidRDefault="00DA1C49" w:rsidP="00941A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A1C49" w:rsidRDefault="00DA1C49" w:rsidP="00941A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 дополнение  сообщаем, что состояние контейнерных площадок соседних домов Подмосковный, 10 и Красногорский, 21 также вызывает много нареканий: мусорные баки всегда переполнены, горы мусора вокруг постоянно. На этих соседних КП также не хватает контейнеров, положенных по нормативу, плюс к этому мусор не вывозится регулярно. </w:t>
      </w:r>
    </w:p>
    <w:p w:rsidR="00DA1C49" w:rsidRDefault="00DA1C49" w:rsidP="00941A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Если рассматривать данную проблему комплексно, то на линии 4-х соседних МКД</w:t>
      </w:r>
    </w:p>
    <w:p w:rsidR="00DA1C49" w:rsidRDefault="00DA1C49" w:rsidP="005707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Подмосковный 10, 12, 14 и Красногорский, 21 всего расположены 3 контейнерные площадки. По НОРМАТИВУ на этих площадках должно стоять 25 контейнеров для жителей и примерно 4-5 контейнеров для коммерческих организаций, ВСЕГО около 30 контейнеров.  Но в реальности контейнеров всего 15. Что и является одной из причин постоянных завалов мусора на КП. </w:t>
      </w:r>
    </w:p>
    <w:p w:rsidR="00DA1C49" w:rsidRDefault="00DA1C49" w:rsidP="005707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ab/>
        <w:t>На данной линии домов необходимо установить от 10 до 15 контейнеров дополнительно! И распределить их надо с учетом того, что жители могут выносить мусор на ту КП, которая ближе к подъезду.</w:t>
      </w:r>
    </w:p>
    <w:p w:rsidR="00DA1C49" w:rsidRDefault="00DA1C49" w:rsidP="005707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</w:p>
    <w:p w:rsidR="00DA1C49" w:rsidRDefault="00DA1C49" w:rsidP="00CB33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Убедительно просим не присылать отписки, а именно решить данную проблему с соблюдением законных нормативных требований и санитарных норм.</w:t>
      </w:r>
    </w:p>
    <w:p w:rsidR="00DA1C49" w:rsidRDefault="00DA1C49" w:rsidP="00CB33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B33A8">
        <w:rPr>
          <w:rFonts w:ascii="Times New Roman" w:hAnsi="Times New Roman"/>
          <w:sz w:val="24"/>
          <w:szCs w:val="24"/>
          <w:shd w:val="clear" w:color="auto" w:fill="FFFFFF"/>
        </w:rPr>
        <w:t>Все проекты, работы и мероприятия просим согласовывать с председателями и представителями Советов домов.</w:t>
      </w:r>
    </w:p>
    <w:p w:rsidR="00DA1C49" w:rsidRDefault="00DA1C49" w:rsidP="00CB33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Фото и видео о ненадлежащем состоянии данной КП регулярно в течение длительного времени публикуются в телеграм-чате «Задачи Павшинской Поймы» и ответственные сотрудники в курсе проблемы.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</w:p>
    <w:p w:rsidR="00DA1C49" w:rsidRDefault="00DA1C49" w:rsidP="00E973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A1C49" w:rsidRDefault="00DA1C49" w:rsidP="00941A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A1C49" w:rsidRDefault="00DA1C49" w:rsidP="00941A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От МКД Подмосковный, 14</w:t>
      </w:r>
    </w:p>
    <w:p w:rsidR="00DA1C49" w:rsidRDefault="00DA1C49" w:rsidP="00941A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член Совета дома</w:t>
      </w:r>
    </w:p>
    <w:p w:rsidR="00DA1C49" w:rsidRDefault="00DA1C49" w:rsidP="00941A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A1C49" w:rsidRDefault="00DA1C49" w:rsidP="00941A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A1C49" w:rsidRPr="0027366A" w:rsidRDefault="00DA1C49" w:rsidP="002736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7366A">
        <w:rPr>
          <w:rFonts w:ascii="Times New Roman" w:hAnsi="Times New Roman"/>
          <w:sz w:val="24"/>
          <w:szCs w:val="24"/>
          <w:shd w:val="clear" w:color="auto" w:fill="FFFFFF"/>
        </w:rPr>
        <w:t>От МКД Подмосковный, 12</w:t>
      </w:r>
    </w:p>
    <w:p w:rsidR="00DA1C49" w:rsidRDefault="00DA1C49" w:rsidP="002736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7366A">
        <w:rPr>
          <w:rFonts w:ascii="Times New Roman" w:hAnsi="Times New Roman"/>
          <w:sz w:val="24"/>
          <w:szCs w:val="24"/>
          <w:shd w:val="clear" w:color="auto" w:fill="FFFFFF"/>
        </w:rPr>
        <w:t>председатель Совета дома</w:t>
      </w:r>
      <w:bookmarkStart w:id="0" w:name="_GoBack"/>
      <w:bookmarkEnd w:id="0"/>
    </w:p>
    <w:p w:rsidR="00DA1C49" w:rsidRPr="006E7524" w:rsidRDefault="00DA1C49" w:rsidP="0015749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  <w:shd w:val="clear" w:color="auto" w:fill="FFFFFF"/>
        </w:rPr>
      </w:pPr>
    </w:p>
    <w:sectPr w:rsidR="00DA1C49" w:rsidRPr="006E7524" w:rsidSect="001E7422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B71D0"/>
    <w:multiLevelType w:val="hybridMultilevel"/>
    <w:tmpl w:val="C3AAC5F8"/>
    <w:lvl w:ilvl="0" w:tplc="9648D0B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F7"/>
    <w:rsid w:val="000205B5"/>
    <w:rsid w:val="000303DB"/>
    <w:rsid w:val="00036CD9"/>
    <w:rsid w:val="000748DB"/>
    <w:rsid w:val="000D2302"/>
    <w:rsid w:val="00117F03"/>
    <w:rsid w:val="001416CD"/>
    <w:rsid w:val="0015749F"/>
    <w:rsid w:val="001A0BA0"/>
    <w:rsid w:val="001D45AD"/>
    <w:rsid w:val="001E7422"/>
    <w:rsid w:val="002576AD"/>
    <w:rsid w:val="0027366A"/>
    <w:rsid w:val="0027732F"/>
    <w:rsid w:val="00322BF7"/>
    <w:rsid w:val="0033376F"/>
    <w:rsid w:val="00352F01"/>
    <w:rsid w:val="0035487B"/>
    <w:rsid w:val="00445581"/>
    <w:rsid w:val="004529CB"/>
    <w:rsid w:val="00481B2F"/>
    <w:rsid w:val="004A4F0D"/>
    <w:rsid w:val="005128EB"/>
    <w:rsid w:val="00563FBA"/>
    <w:rsid w:val="0057072C"/>
    <w:rsid w:val="005D611B"/>
    <w:rsid w:val="005D7920"/>
    <w:rsid w:val="00615E05"/>
    <w:rsid w:val="00665006"/>
    <w:rsid w:val="006C27E2"/>
    <w:rsid w:val="006E7524"/>
    <w:rsid w:val="00734B7F"/>
    <w:rsid w:val="007B105C"/>
    <w:rsid w:val="007B39B1"/>
    <w:rsid w:val="00843AFC"/>
    <w:rsid w:val="0087324D"/>
    <w:rsid w:val="00894966"/>
    <w:rsid w:val="008D357E"/>
    <w:rsid w:val="00910017"/>
    <w:rsid w:val="009266FB"/>
    <w:rsid w:val="00941A10"/>
    <w:rsid w:val="00981AFC"/>
    <w:rsid w:val="009E485F"/>
    <w:rsid w:val="00A12EDB"/>
    <w:rsid w:val="00A319A8"/>
    <w:rsid w:val="00A34AD6"/>
    <w:rsid w:val="00A54424"/>
    <w:rsid w:val="00AD5CD4"/>
    <w:rsid w:val="00B00FB7"/>
    <w:rsid w:val="00B346F8"/>
    <w:rsid w:val="00B37DDB"/>
    <w:rsid w:val="00B76574"/>
    <w:rsid w:val="00C16369"/>
    <w:rsid w:val="00CB33A8"/>
    <w:rsid w:val="00CB599F"/>
    <w:rsid w:val="00CD0B6A"/>
    <w:rsid w:val="00D079EB"/>
    <w:rsid w:val="00D34EF2"/>
    <w:rsid w:val="00D6136E"/>
    <w:rsid w:val="00DA1C49"/>
    <w:rsid w:val="00DD77D4"/>
    <w:rsid w:val="00E416AB"/>
    <w:rsid w:val="00E54065"/>
    <w:rsid w:val="00E71C1F"/>
    <w:rsid w:val="00E90387"/>
    <w:rsid w:val="00E97371"/>
    <w:rsid w:val="00EB4DAF"/>
    <w:rsid w:val="00EC0397"/>
    <w:rsid w:val="00EC45F0"/>
    <w:rsid w:val="00F236F1"/>
    <w:rsid w:val="00F41D40"/>
    <w:rsid w:val="00F65603"/>
    <w:rsid w:val="00F95F14"/>
    <w:rsid w:val="00FE1AC2"/>
    <w:rsid w:val="00FE2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F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10">
    <w:name w:val="s_10"/>
    <w:basedOn w:val="DefaultParagraphFont"/>
    <w:uiPriority w:val="99"/>
    <w:rsid w:val="00322BF7"/>
    <w:rPr>
      <w:rFonts w:cs="Times New Roman"/>
    </w:rPr>
  </w:style>
  <w:style w:type="character" w:styleId="Hyperlink">
    <w:name w:val="Hyperlink"/>
    <w:basedOn w:val="DefaultParagraphFont"/>
    <w:uiPriority w:val="99"/>
    <w:rsid w:val="00E9038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079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10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346</TotalTime>
  <Pages>4</Pages>
  <Words>1536</Words>
  <Characters>8757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Сергей</cp:lastModifiedBy>
  <cp:revision>22</cp:revision>
  <dcterms:created xsi:type="dcterms:W3CDTF">2021-04-19T19:03:00Z</dcterms:created>
  <dcterms:modified xsi:type="dcterms:W3CDTF">2021-05-22T16:07:00Z</dcterms:modified>
</cp:coreProperties>
</file>